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FB" w:rsidRPr="008115FB" w:rsidRDefault="008115FB" w:rsidP="00884D58">
      <w:pPr>
        <w:shd w:val="clear" w:color="auto" w:fill="FFFFFF"/>
        <w:spacing w:before="96" w:after="120" w:line="36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8115FB">
        <w:rPr>
          <w:rFonts w:ascii="Arial" w:eastAsia="Times New Roman" w:hAnsi="Arial" w:cs="Arial"/>
          <w:color w:val="444444"/>
          <w:sz w:val="18"/>
          <w:szCs w:val="18"/>
        </w:rPr>
        <w:t>To keep track of your progress so far describe how you have used the sequencing techniques in your song so far making sure you explain what they mean.</w:t>
      </w:r>
    </w:p>
    <w:p w:rsidR="008115FB" w:rsidRDefault="008115FB" w:rsidP="00884D58">
      <w:pPr>
        <w:shd w:val="clear" w:color="auto" w:fill="FFFFFF"/>
        <w:spacing w:before="96" w:after="120" w:line="36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3E32E8">
        <w:rPr>
          <w:rFonts w:ascii="Arial" w:eastAsia="Times New Roman" w:hAnsi="Arial" w:cs="Arial"/>
          <w:color w:val="444444"/>
          <w:sz w:val="18"/>
          <w:szCs w:val="18"/>
        </w:rPr>
        <w:t>Some explanations have been given below to help so read the text first</w:t>
      </w:r>
      <w:r>
        <w:rPr>
          <w:rFonts w:ascii="Verdana" w:eastAsia="Times New Roman" w:hAnsi="Verdana" w:cs="Times New Roman"/>
          <w:color w:val="444444"/>
          <w:sz w:val="18"/>
          <w:szCs w:val="18"/>
        </w:rPr>
        <w:t>.</w:t>
      </w:r>
    </w:p>
    <w:p w:rsidR="00884D58" w:rsidRPr="003E32E8" w:rsidRDefault="00884D58" w:rsidP="00884D58">
      <w:pPr>
        <w:shd w:val="clear" w:color="auto" w:fill="FFFFFF"/>
        <w:spacing w:before="96" w:after="120" w:line="360" w:lineRule="atLeast"/>
        <w:rPr>
          <w:rFonts w:eastAsia="Times New Roman" w:cs="Times New Roman"/>
          <w:color w:val="444444"/>
          <w:szCs w:val="18"/>
        </w:rPr>
      </w:pPr>
      <w:r w:rsidRPr="00884D58">
        <w:rPr>
          <w:rFonts w:eastAsia="Times New Roman" w:cs="Times New Roman"/>
          <w:color w:val="444444"/>
          <w:szCs w:val="18"/>
        </w:rPr>
        <w:t xml:space="preserve">In sequencing </w:t>
      </w:r>
      <w:proofErr w:type="spellStart"/>
      <w:r w:rsidR="003E32E8" w:rsidRPr="003E32E8">
        <w:rPr>
          <w:rFonts w:eastAsia="Times New Roman" w:cs="Times New Roman"/>
          <w:color w:val="444444"/>
          <w:szCs w:val="18"/>
        </w:rPr>
        <w:t>quantising</w:t>
      </w:r>
      <w:proofErr w:type="spellEnd"/>
      <w:r w:rsidRPr="00884D58">
        <w:rPr>
          <w:rFonts w:eastAsia="Times New Roman" w:cs="Times New Roman"/>
          <w:color w:val="444444"/>
          <w:szCs w:val="18"/>
        </w:rPr>
        <w:t xml:space="preserve"> is the process of aligning a set of musical notes to a particular setting. This results in notes being set on beats and on exact fractions of beats. MIDI sequencers typically include </w:t>
      </w:r>
      <w:proofErr w:type="spellStart"/>
      <w:r w:rsidRPr="00884D58">
        <w:rPr>
          <w:rFonts w:eastAsia="Times New Roman" w:cs="Times New Roman"/>
          <w:color w:val="444444"/>
          <w:szCs w:val="18"/>
        </w:rPr>
        <w:t>quantisation</w:t>
      </w:r>
      <w:proofErr w:type="spellEnd"/>
      <w:r w:rsidRPr="00884D58">
        <w:rPr>
          <w:rFonts w:eastAsia="Times New Roman" w:cs="Times New Roman"/>
          <w:color w:val="444444"/>
          <w:szCs w:val="18"/>
        </w:rPr>
        <w:t xml:space="preserve">. In this case, the </w:t>
      </w:r>
      <w:r w:rsidR="008115FB" w:rsidRPr="003E32E8">
        <w:rPr>
          <w:rFonts w:eastAsia="Times New Roman" w:cs="Times New Roman"/>
          <w:color w:val="444444"/>
          <w:szCs w:val="18"/>
        </w:rPr>
        <w:t>gridlines</w:t>
      </w:r>
      <w:r w:rsidRPr="00884D58">
        <w:rPr>
          <w:rFonts w:eastAsia="Times New Roman" w:cs="Times New Roman"/>
          <w:color w:val="444444"/>
          <w:szCs w:val="18"/>
        </w:rPr>
        <w:t xml:space="preserve"> of this timing grid are set beforehand. When </w:t>
      </w:r>
      <w:r w:rsidR="004558E5" w:rsidRPr="003E32E8">
        <w:rPr>
          <w:rFonts w:eastAsia="Times New Roman" w:cs="Times New Roman"/>
          <w:color w:val="444444"/>
          <w:szCs w:val="18"/>
        </w:rPr>
        <w:t xml:space="preserve">you </w:t>
      </w:r>
      <w:proofErr w:type="spellStart"/>
      <w:r w:rsidRPr="00884D58">
        <w:rPr>
          <w:rFonts w:eastAsia="Times New Roman" w:cs="Times New Roman"/>
          <w:color w:val="444444"/>
          <w:szCs w:val="18"/>
        </w:rPr>
        <w:t>quantise</w:t>
      </w:r>
      <w:proofErr w:type="spellEnd"/>
      <w:r w:rsidRPr="00884D58">
        <w:rPr>
          <w:rFonts w:eastAsia="Times New Roman" w:cs="Times New Roman"/>
          <w:color w:val="444444"/>
          <w:szCs w:val="18"/>
        </w:rPr>
        <w:t xml:space="preserve"> a certain group of MIDI notes in a song, the program moves each note to the closest point on the timing grid.</w:t>
      </w:r>
    </w:p>
    <w:p w:rsid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Q. </w:t>
      </w:r>
      <w:r w:rsidR="008115FB" w:rsidRPr="003E32E8">
        <w:rPr>
          <w:rFonts w:ascii="Arial" w:eastAsia="Times New Roman" w:hAnsi="Arial" w:cs="Arial"/>
          <w:color w:val="444444"/>
          <w:sz w:val="18"/>
          <w:szCs w:val="18"/>
        </w:rPr>
        <w:t xml:space="preserve">If you have played in a musical part such as chords or a melody describe what </w:t>
      </w:r>
      <w:proofErr w:type="spellStart"/>
      <w:r w:rsidR="008115FB" w:rsidRPr="003E32E8">
        <w:rPr>
          <w:rFonts w:ascii="Arial" w:eastAsia="Times New Roman" w:hAnsi="Arial" w:cs="Arial"/>
          <w:color w:val="444444"/>
          <w:sz w:val="18"/>
          <w:szCs w:val="18"/>
        </w:rPr>
        <w:t>quan</w:t>
      </w:r>
      <w:r>
        <w:rPr>
          <w:rFonts w:ascii="Arial" w:eastAsia="Times New Roman" w:hAnsi="Arial" w:cs="Arial"/>
          <w:color w:val="444444"/>
          <w:sz w:val="18"/>
          <w:szCs w:val="18"/>
        </w:rPr>
        <w:t>tis</w:t>
      </w:r>
      <w:r w:rsidR="008115FB" w:rsidRPr="003E32E8">
        <w:rPr>
          <w:rFonts w:ascii="Arial" w:eastAsia="Times New Roman" w:hAnsi="Arial" w:cs="Arial"/>
          <w:color w:val="444444"/>
          <w:sz w:val="18"/>
          <w:szCs w:val="18"/>
        </w:rPr>
        <w:t>e</w:t>
      </w:r>
      <w:proofErr w:type="spellEnd"/>
      <w:r w:rsidR="008115FB" w:rsidRPr="003E32E8">
        <w:rPr>
          <w:rFonts w:ascii="Arial" w:eastAsia="Times New Roman" w:hAnsi="Arial" w:cs="Arial"/>
          <w:color w:val="444444"/>
          <w:sz w:val="18"/>
          <w:szCs w:val="18"/>
        </w:rPr>
        <w:t xml:space="preserve"> is and how to play it in to your track.</w:t>
      </w:r>
    </w:p>
    <w:p w:rsid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</w:p>
    <w:p w:rsid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.55pt;margin-top:40.2pt;width:516.65pt;height:0;z-index:251688960" o:connectortype="straight"/>
        </w:pict>
      </w:r>
      <w:r>
        <w:rPr>
          <w:noProof/>
        </w:rPr>
        <w:pict>
          <v:shape id="_x0000_s1054" type="#_x0000_t32" style="position:absolute;left:0;text-align:left;margin-left:-.55pt;margin-top:4.45pt;width:516.65pt;height:0;z-index:251686912" o:connectortype="straight"/>
        </w:pict>
      </w:r>
      <w:r>
        <w:rPr>
          <w:noProof/>
        </w:rPr>
        <w:pict>
          <v:shape id="_x0000_s1055" type="#_x0000_t32" style="position:absolute;left:0;text-align:left;margin-left:-.55pt;margin-top:21.2pt;width:516.65pt;height:0;z-index:251687936" o:connectortype="straight"/>
        </w:pict>
      </w:r>
    </w:p>
    <w:p w:rsid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</w:p>
    <w:p w:rsid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noProof/>
        </w:rPr>
        <w:pict>
          <v:shape id="_x0000_s1057" type="#_x0000_t32" style="position:absolute;left:0;text-align:left;margin-left:-.55pt;margin-top:8.95pt;width:516.65pt;height:0;z-index:251689984" o:connectortype="straight"/>
        </w:pict>
      </w:r>
    </w:p>
    <w:p w:rsidR="003E32E8" w:rsidRPr="003E32E8" w:rsidRDefault="003E32E8" w:rsidP="003E32E8">
      <w:pPr>
        <w:shd w:val="clear" w:color="auto" w:fill="FFFFFF"/>
        <w:spacing w:before="96" w:after="120" w:line="360" w:lineRule="atLeast"/>
        <w:ind w:firstLine="720"/>
        <w:rPr>
          <w:rFonts w:ascii="Arial" w:eastAsia="Times New Roman" w:hAnsi="Arial" w:cs="Arial"/>
          <w:color w:val="444444"/>
          <w:sz w:val="18"/>
          <w:szCs w:val="18"/>
        </w:rPr>
      </w:pPr>
    </w:p>
    <w:p w:rsidR="008115FB" w:rsidRDefault="003E32E8" w:rsidP="003E32E8">
      <w:pPr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</w:pPr>
      <w:r>
        <w:t>P</w:t>
      </w:r>
      <w:r w:rsidR="004558E5" w:rsidRPr="008115FB">
        <w:t xml:space="preserve">anning is the process of controlling the relative position of a sound in a stereo field during </w:t>
      </w:r>
      <w:proofErr w:type="spellStart"/>
      <w:r w:rsidR="004558E5" w:rsidRPr="008115FB">
        <w:t>mixdown</w:t>
      </w:r>
      <w:proofErr w:type="spellEnd"/>
      <w:r w:rsidR="004558E5" w:rsidRPr="008115FB">
        <w:t xml:space="preserve"> or recording using a pan-pot. </w:t>
      </w:r>
      <w:r w:rsidR="004558E5" w:rsidRPr="008115FB">
        <w:rPr>
          <w:color w:val="2A2A2A"/>
        </w:rPr>
        <w:br/>
      </w:r>
      <w:r w:rsidR="004558E5" w:rsidRPr="008115FB">
        <w:rPr>
          <w:color w:val="2A2A2A"/>
          <w:shd w:val="clear" w:color="auto" w:fill="FAFCFF"/>
        </w:rPr>
        <w:t>Stereo is not just soun</w:t>
      </w:r>
      <w:r w:rsidR="008115FB" w:rsidRPr="008115FB">
        <w:rPr>
          <w:color w:val="2A2A2A"/>
          <w:shd w:val="clear" w:color="auto" w:fill="FAFCFF"/>
        </w:rPr>
        <w:t>d coming from two speakers. It is</w:t>
      </w:r>
      <w:r w:rsidR="004558E5" w:rsidRPr="008115FB">
        <w:rPr>
          <w:color w:val="2A2A2A"/>
          <w:shd w:val="clear" w:color="auto" w:fill="FAFCFF"/>
        </w:rPr>
        <w:t xml:space="preserve"> two</w:t>
      </w:r>
      <w:r w:rsidR="004558E5" w:rsidRPr="008115FB"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 </w:t>
      </w:r>
      <w:r w:rsidR="004558E5" w:rsidRPr="008115FB">
        <w:rPr>
          <w:color w:val="2A2A2A"/>
          <w:u w:val="single"/>
        </w:rPr>
        <w:t>different</w:t>
      </w:r>
      <w:r w:rsidR="004558E5" w:rsidRPr="008115FB"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 </w:t>
      </w:r>
      <w:r w:rsidR="004558E5" w:rsidRPr="008115FB">
        <w:rPr>
          <w:color w:val="2A2A2A"/>
          <w:shd w:val="clear" w:color="auto" w:fill="FAFCFF"/>
        </w:rPr>
        <w:t xml:space="preserve">sounds coming from two speakers. </w:t>
      </w:r>
      <w:r w:rsidR="008115FB" w:rsidRPr="008115FB">
        <w:rPr>
          <w:color w:val="2A2A2A"/>
          <w:shd w:val="clear" w:color="auto" w:fill="FAFCFF"/>
        </w:rPr>
        <w:t>T</w:t>
      </w:r>
      <w:r w:rsidR="004558E5" w:rsidRPr="008115FB">
        <w:rPr>
          <w:color w:val="2A2A2A"/>
          <w:shd w:val="clear" w:color="auto" w:fill="FAFCFF"/>
        </w:rPr>
        <w:t>his "Difference" is a difference in time.</w:t>
      </w:r>
      <w:r w:rsidR="004558E5" w:rsidRPr="008115FB"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 </w:t>
      </w:r>
      <w:r w:rsidR="004558E5" w:rsidRPr="008115FB">
        <w:rPr>
          <w:color w:val="2A2A2A"/>
          <w:shd w:val="clear" w:color="auto" w:fill="FAFCFF"/>
        </w:rPr>
        <w:t xml:space="preserve"> All that means is that there might be a tiny delay between the time the sound comes from one speaker, and the time it comes out of the other.</w:t>
      </w:r>
      <w:r w:rsidR="004558E5" w:rsidRPr="008115FB"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 </w:t>
      </w:r>
      <w:r w:rsidR="004558E5" w:rsidRPr="008115FB">
        <w:rPr>
          <w:color w:val="2A2A2A"/>
        </w:rPr>
        <w:br/>
      </w:r>
      <w:r w:rsidR="008115FB" w:rsidRPr="008115FB">
        <w:rPr>
          <w:color w:val="2A2A2A"/>
          <w:shd w:val="clear" w:color="auto" w:fill="FAFCFF"/>
        </w:rPr>
        <w:t>Sin</w:t>
      </w:r>
      <w:r w:rsidR="004558E5" w:rsidRPr="008115FB">
        <w:rPr>
          <w:color w:val="2A2A2A"/>
          <w:shd w:val="clear" w:color="auto" w:fill="FAFCFF"/>
        </w:rPr>
        <w:t>ce we have two ears, our brains can measure the difference in time between 2 sounds entering our ears. By doing this the brain calculates where things are in relation to us.</w:t>
      </w:r>
      <w:r w:rsidR="004558E5" w:rsidRPr="008115FB"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 </w:t>
      </w:r>
    </w:p>
    <w:p w:rsidR="004558E5" w:rsidRPr="003E32E8" w:rsidRDefault="003E32E8" w:rsidP="003E32E8">
      <w:pPr>
        <w:pStyle w:val="NormalWeb"/>
        <w:shd w:val="clear" w:color="auto" w:fill="FFFFFF"/>
        <w:spacing w:before="96" w:beforeAutospacing="0" w:after="120" w:afterAutospacing="0" w:line="360" w:lineRule="atLeast"/>
        <w:ind w:firstLine="720"/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</w:pPr>
      <w:r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Q. 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>Describe what stereo is and how have you used it in your track?</w:t>
      </w:r>
    </w:p>
    <w:p w:rsidR="003E32E8" w:rsidRP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</w:pPr>
    </w:p>
    <w:p w:rsidR="003E32E8" w:rsidRP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</w:pPr>
    </w:p>
    <w:p w:rsidR="003E32E8" w:rsidRP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</w:pPr>
    </w:p>
    <w:p w:rsidR="008115FB" w:rsidRPr="003E32E8" w:rsidRDefault="003E32E8" w:rsidP="003E32E8">
      <w:pPr>
        <w:pStyle w:val="NormalWeb"/>
        <w:shd w:val="clear" w:color="auto" w:fill="FFFFFF"/>
        <w:spacing w:before="96" w:beforeAutospacing="0" w:after="120" w:afterAutospacing="0" w:line="360" w:lineRule="atLeast"/>
        <w:ind w:firstLine="720"/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</w:pPr>
      <w:r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Q. </w:t>
      </w:r>
      <w:r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Explain what panning is </w:t>
      </w:r>
      <w:proofErr w:type="gramStart"/>
      <w:r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and 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 how</w:t>
      </w:r>
      <w:proofErr w:type="gramEnd"/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 you 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u w:val="single"/>
          <w:shd w:val="clear" w:color="auto" w:fill="FAFCFF"/>
        </w:rPr>
        <w:t>have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 used or how you 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u w:val="single"/>
          <w:shd w:val="clear" w:color="auto" w:fill="FAFCFF"/>
        </w:rPr>
        <w:t>could</w:t>
      </w:r>
      <w:r w:rsidR="008115FB" w:rsidRPr="003E32E8">
        <w:rPr>
          <w:rStyle w:val="apple-converted-space"/>
          <w:rFonts w:ascii="Arial" w:hAnsi="Arial" w:cs="Arial"/>
          <w:color w:val="2A2A2A"/>
          <w:sz w:val="18"/>
          <w:szCs w:val="18"/>
          <w:shd w:val="clear" w:color="auto" w:fill="FAFCFF"/>
        </w:rPr>
        <w:t xml:space="preserve"> use panning.</w:t>
      </w:r>
    </w:p>
    <w:p w:rsid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</w:pPr>
      <w:r>
        <w:rPr>
          <w:noProof/>
        </w:rPr>
        <w:pict>
          <v:shape id="_x0000_s1052" type="#_x0000_t32" style="position:absolute;margin-left:4.6pt;margin-top:-48.45pt;width:516.65pt;height:0;z-index:251684864" o:connectortype="straight"/>
        </w:pict>
      </w:r>
      <w:r>
        <w:rPr>
          <w:noProof/>
        </w:rPr>
        <w:pict>
          <v:shape id="_x0000_s1051" type="#_x0000_t32" style="position:absolute;margin-left:4.6pt;margin-top:-67.45pt;width:516.65pt;height:0;z-index:251683840" o:connectortype="straight"/>
        </w:pict>
      </w:r>
      <w:r>
        <w:rPr>
          <w:noProof/>
        </w:rPr>
        <w:pict>
          <v:shape id="_x0000_s1050" type="#_x0000_t32" style="position:absolute;margin-left:4.6pt;margin-top:-84.2pt;width:516.65pt;height:0;z-index:251682816" o:connectortype="straight"/>
        </w:pict>
      </w:r>
      <w:r>
        <w:rPr>
          <w:noProof/>
        </w:rPr>
        <w:pict>
          <v:shape id="_x0000_s1053" type="#_x0000_t32" style="position:absolute;margin-left:4.6pt;margin-top:-31.7pt;width:516.65pt;height:0;z-index:251685888" o:connectortype="straight"/>
        </w:pict>
      </w:r>
      <w:r>
        <w:rPr>
          <w:noProof/>
        </w:rPr>
        <w:pict>
          <v:shape id="_x0000_s1048" type="#_x0000_t32" style="position:absolute;margin-left:-.55pt;margin-top:51.7pt;width:516.65pt;height:0;z-index:251680768" o:connectortype="straight"/>
        </w:pict>
      </w:r>
      <w:r>
        <w:rPr>
          <w:noProof/>
        </w:rPr>
        <w:pict>
          <v:shape id="_x0000_s1049" type="#_x0000_t32" style="position:absolute;margin-left:-.55pt;margin-top:68.45pt;width:516.65pt;height:0;z-index:251681792" o:connectortype="straight"/>
        </w:pict>
      </w:r>
      <w:r>
        <w:rPr>
          <w:noProof/>
        </w:rPr>
        <w:pict>
          <v:shape id="_x0000_s1047" type="#_x0000_t32" style="position:absolute;margin-left:-.55pt;margin-top:32.7pt;width:516.65pt;height:0;z-index:251679744" o:connectortype="straight"/>
        </w:pict>
      </w:r>
      <w:r>
        <w:rPr>
          <w:noProof/>
        </w:rPr>
        <w:pict>
          <v:shape id="_x0000_s1046" type="#_x0000_t32" style="position:absolute;margin-left:-.55pt;margin-top:15.95pt;width:516.65pt;height:0;z-index:251678720" o:connectortype="straight"/>
        </w:pict>
      </w:r>
    </w:p>
    <w:p w:rsid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</w:pPr>
    </w:p>
    <w:p w:rsidR="003E32E8" w:rsidRDefault="003E32E8" w:rsidP="004558E5">
      <w:pPr>
        <w:pStyle w:val="NormalWeb"/>
        <w:shd w:val="clear" w:color="auto" w:fill="FFFFFF"/>
        <w:spacing w:before="96" w:beforeAutospacing="0" w:after="120" w:afterAutospacing="0" w:line="360" w:lineRule="atLeast"/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</w:pPr>
    </w:p>
    <w:p w:rsidR="003E32E8" w:rsidRPr="003E32E8" w:rsidRDefault="003E32E8" w:rsidP="003E32E8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Verdana" w:hAnsi="Verdana"/>
          <w:color w:val="2A2A2A"/>
          <w:sz w:val="18"/>
          <w:szCs w:val="18"/>
          <w:shd w:val="clear" w:color="auto" w:fill="FAFCFF"/>
        </w:rPr>
      </w:pPr>
      <w:r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lastRenderedPageBreak/>
        <w:t xml:space="preserve">Q. </w:t>
      </w:r>
      <w:proofErr w:type="gramStart"/>
      <w:r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>describe</w:t>
      </w:r>
      <w:proofErr w:type="gramEnd"/>
      <w:r>
        <w:rPr>
          <w:rStyle w:val="apple-converted-space"/>
          <w:rFonts w:ascii="Verdana" w:hAnsi="Verdana"/>
          <w:color w:val="2A2A2A"/>
          <w:sz w:val="18"/>
          <w:szCs w:val="18"/>
          <w:shd w:val="clear" w:color="auto" w:fill="FAFCFF"/>
        </w:rPr>
        <w:t xml:space="preserve"> how you have used the following techniques in your piece so far.</w:t>
      </w:r>
    </w:p>
    <w:p w:rsidR="008115FB" w:rsidRDefault="008115FB" w:rsidP="008115FB">
      <w:pPr>
        <w:rPr>
          <w:lang w:val="en-GB"/>
        </w:rPr>
      </w:pPr>
      <w:r>
        <w:rPr>
          <w:lang w:val="en-GB"/>
        </w:rPr>
        <w:t>Clicking in notes</w:t>
      </w:r>
    </w:p>
    <w:p w:rsidR="003E32E8" w:rsidRDefault="003E32E8" w:rsidP="008115FB">
      <w:pPr>
        <w:rPr>
          <w:lang w:val="en-GB"/>
        </w:rPr>
      </w:pPr>
    </w:p>
    <w:p w:rsidR="008115FB" w:rsidRDefault="008115FB" w:rsidP="008115FB">
      <w:pPr>
        <w:rPr>
          <w:lang w:val="en-GB"/>
        </w:rPr>
      </w:pPr>
      <w:r>
        <w:rPr>
          <w:lang w:val="en-GB"/>
        </w:rPr>
        <w:t>Playing in notes</w:t>
      </w:r>
    </w:p>
    <w:p w:rsidR="003E32E8" w:rsidRDefault="003E32E8" w:rsidP="008115FB">
      <w:pPr>
        <w:rPr>
          <w:lang w:val="en-GB"/>
        </w:rPr>
      </w:pPr>
      <w:r>
        <w:rPr>
          <w:noProof/>
        </w:rPr>
        <w:pict>
          <v:shape id="_x0000_s1044" type="#_x0000_t32" style="position:absolute;margin-left:0;margin-top:-50.8pt;width:516.65pt;height:0;z-index:251676672" o:connectortype="straight"/>
        </w:pict>
      </w:r>
      <w:r>
        <w:rPr>
          <w:noProof/>
        </w:rPr>
        <w:pict>
          <v:shape id="_x0000_s1045" type="#_x0000_t32" style="position:absolute;margin-left:0;margin-top:-34.05pt;width:516.65pt;height:0;z-index:251677696" o:connectortype="straight"/>
        </w:pict>
      </w:r>
      <w:r>
        <w:rPr>
          <w:noProof/>
        </w:rPr>
        <w:pict>
          <v:shape id="_x0000_s1042" type="#_x0000_t32" style="position:absolute;margin-left:5.2pt;margin-top:408.2pt;width:516.65pt;height:0;z-index:251674624" o:connectortype="straight"/>
        </w:pict>
      </w:r>
      <w:r>
        <w:rPr>
          <w:noProof/>
        </w:rPr>
        <w:pict>
          <v:shape id="_x0000_s1043" type="#_x0000_t32" style="position:absolute;margin-left:5.2pt;margin-top:424.95pt;width:516.65pt;height:0;z-index:251675648" o:connectortype="straight"/>
        </w:pict>
      </w:r>
      <w:r>
        <w:rPr>
          <w:noProof/>
        </w:rPr>
        <w:pict>
          <v:shape id="_x0000_s1040" type="#_x0000_t32" style="position:absolute;margin-left:5.2pt;margin-top:359.85pt;width:516.65pt;height:0;z-index:251672576" o:connectortype="straight"/>
        </w:pict>
      </w:r>
      <w:r>
        <w:rPr>
          <w:noProof/>
        </w:rPr>
        <w:pict>
          <v:shape id="_x0000_s1041" type="#_x0000_t32" style="position:absolute;margin-left:5.2pt;margin-top:376.6pt;width:516.65pt;height:0;z-index:251673600" o:connectortype="straight"/>
        </w:pict>
      </w:r>
      <w:r>
        <w:rPr>
          <w:noProof/>
        </w:rPr>
        <w:pict>
          <v:shape id="_x0000_s1038" type="#_x0000_t32" style="position:absolute;margin-left:5.2pt;margin-top:310.85pt;width:516.65pt;height:0;z-index:251670528" o:connectortype="straight"/>
        </w:pict>
      </w:r>
      <w:r>
        <w:rPr>
          <w:noProof/>
        </w:rPr>
        <w:pict>
          <v:shape id="_x0000_s1039" type="#_x0000_t32" style="position:absolute;margin-left:5.2pt;margin-top:327.6pt;width:516.65pt;height:0;z-index:251671552" o:connectortype="straight"/>
        </w:pict>
      </w:r>
      <w:r>
        <w:rPr>
          <w:noProof/>
        </w:rPr>
        <w:pict>
          <v:shape id="_x0000_s1036" type="#_x0000_t32" style="position:absolute;margin-left:5.2pt;margin-top:256.15pt;width:516.65pt;height:0;z-index:251668480" o:connectortype="straight"/>
        </w:pict>
      </w:r>
      <w:r>
        <w:rPr>
          <w:noProof/>
        </w:rPr>
        <w:pict>
          <v:shape id="_x0000_s1037" type="#_x0000_t32" style="position:absolute;margin-left:5.2pt;margin-top:272.9pt;width:516.65pt;height:0;z-index:251669504" o:connectortype="straight"/>
        </w:pict>
      </w:r>
      <w:r>
        <w:rPr>
          <w:noProof/>
        </w:rPr>
        <w:pict>
          <v:shape id="_x0000_s1034" type="#_x0000_t32" style="position:absolute;margin-left:5.2pt;margin-top:201.45pt;width:516.65pt;height:0;z-index:251666432" o:connectortype="straight"/>
        </w:pict>
      </w:r>
      <w:r>
        <w:rPr>
          <w:noProof/>
        </w:rPr>
        <w:pict>
          <v:shape id="_x0000_s1035" type="#_x0000_t32" style="position:absolute;margin-left:5.2pt;margin-top:218.2pt;width:516.65pt;height:0;z-index:251667456" o:connectortype="straight"/>
        </w:pict>
      </w:r>
      <w:r>
        <w:rPr>
          <w:noProof/>
        </w:rPr>
        <w:pict>
          <v:shape id="_x0000_s1032" type="#_x0000_t32" style="position:absolute;margin-left:0;margin-top:155.9pt;width:516.65pt;height:0;z-index:251664384" o:connectortype="straight"/>
        </w:pict>
      </w:r>
      <w:r>
        <w:rPr>
          <w:noProof/>
        </w:rPr>
        <w:pict>
          <v:shape id="_x0000_s1033" type="#_x0000_t32" style="position:absolute;margin-left:0;margin-top:172.65pt;width:516.65pt;height:0;z-index:251665408" o:connectortype="straight"/>
        </w:pict>
      </w:r>
      <w:r>
        <w:rPr>
          <w:noProof/>
        </w:rPr>
        <w:pict>
          <v:shape id="_x0000_s1030" type="#_x0000_t32" style="position:absolute;margin-left:0;margin-top:104.1pt;width:516.65pt;height:0;z-index:251662336" o:connectortype="straight"/>
        </w:pict>
      </w:r>
      <w:r>
        <w:rPr>
          <w:noProof/>
        </w:rPr>
        <w:pict>
          <v:shape id="_x0000_s1031" type="#_x0000_t32" style="position:absolute;margin-left:0;margin-top:120.85pt;width:516.65pt;height:0;z-index:251663360" o:connectortype="straight"/>
        </w:pict>
      </w:r>
      <w:r>
        <w:rPr>
          <w:noProof/>
        </w:rPr>
        <w:pict>
          <v:shape id="_x0000_s1028" type="#_x0000_t32" style="position:absolute;margin-left:0;margin-top:51.65pt;width:516.65pt;height:0;z-index:251660288" o:connectortype="straight"/>
        </w:pict>
      </w:r>
      <w:r>
        <w:rPr>
          <w:noProof/>
        </w:rPr>
        <w:pict>
          <v:shape id="_x0000_s1029" type="#_x0000_t32" style="position:absolute;margin-left:0;margin-top:68.4pt;width:516.65pt;height:0;z-index:251661312" o:connectortype="straight"/>
        </w:pict>
      </w:r>
      <w:r>
        <w:rPr>
          <w:noProof/>
        </w:rPr>
        <w:pict>
          <v:shape id="_x0000_s1027" type="#_x0000_t32" style="position:absolute;margin-left:0;margin-top:16.6pt;width:516.65pt;height:0;z-index:251659264" o:connectortype="straight"/>
        </w:pict>
      </w:r>
      <w:r>
        <w:rPr>
          <w:noProof/>
        </w:rPr>
        <w:pict>
          <v:shape id="_x0000_s1026" type="#_x0000_t32" style="position:absolute;margin-left:0;margin-top:-.15pt;width:516.65pt;height:0;z-index:251658240" o:connectortype="straight"/>
        </w:pict>
      </w:r>
    </w:p>
    <w:p w:rsidR="008115FB" w:rsidRDefault="008115FB" w:rsidP="008115FB">
      <w:pPr>
        <w:rPr>
          <w:lang w:val="en-GB"/>
        </w:rPr>
      </w:pPr>
      <w:r>
        <w:rPr>
          <w:lang w:val="en-GB"/>
        </w:rPr>
        <w:t>Using quantise</w:t>
      </w:r>
    </w:p>
    <w:p w:rsidR="003E32E8" w:rsidRDefault="003E32E8" w:rsidP="008115FB">
      <w:pPr>
        <w:rPr>
          <w:lang w:val="en-GB"/>
        </w:rPr>
      </w:pPr>
    </w:p>
    <w:p w:rsidR="008115FB" w:rsidRDefault="008115FB" w:rsidP="008115FB">
      <w:pPr>
        <w:rPr>
          <w:lang w:val="en-GB"/>
        </w:rPr>
      </w:pPr>
      <w:r>
        <w:rPr>
          <w:lang w:val="en-GB"/>
        </w:rPr>
        <w:t>Copying regions</w:t>
      </w:r>
    </w:p>
    <w:p w:rsidR="003E32E8" w:rsidRPr="008115FB" w:rsidRDefault="003E32E8" w:rsidP="008115FB">
      <w:pPr>
        <w:rPr>
          <w:lang w:val="en-GB"/>
        </w:rPr>
      </w:pPr>
    </w:p>
    <w:p w:rsidR="00782680" w:rsidRDefault="00884D58">
      <w:pPr>
        <w:rPr>
          <w:lang w:val="en-GB"/>
        </w:rPr>
      </w:pPr>
      <w:r>
        <w:rPr>
          <w:lang w:val="en-GB"/>
        </w:rPr>
        <w:t>Automation</w:t>
      </w:r>
    </w:p>
    <w:p w:rsidR="003E32E8" w:rsidRDefault="003E32E8">
      <w:pPr>
        <w:rPr>
          <w:lang w:val="en-GB"/>
        </w:rPr>
      </w:pPr>
    </w:p>
    <w:p w:rsidR="00884D58" w:rsidRDefault="00884D58">
      <w:pPr>
        <w:rPr>
          <w:lang w:val="en-GB"/>
        </w:rPr>
      </w:pPr>
      <w:r>
        <w:rPr>
          <w:lang w:val="en-GB"/>
        </w:rPr>
        <w:t>Effects</w:t>
      </w:r>
    </w:p>
    <w:p w:rsidR="003E32E8" w:rsidRDefault="003E32E8">
      <w:pPr>
        <w:rPr>
          <w:lang w:val="en-GB"/>
        </w:rPr>
      </w:pPr>
    </w:p>
    <w:p w:rsidR="00884D58" w:rsidRDefault="00884D58">
      <w:pPr>
        <w:rPr>
          <w:lang w:val="en-GB"/>
        </w:rPr>
      </w:pPr>
      <w:r>
        <w:rPr>
          <w:lang w:val="en-GB"/>
        </w:rPr>
        <w:t>Splitting regions</w:t>
      </w:r>
    </w:p>
    <w:p w:rsidR="003E32E8" w:rsidRDefault="003E32E8">
      <w:pPr>
        <w:rPr>
          <w:lang w:val="en-GB"/>
        </w:rPr>
      </w:pPr>
    </w:p>
    <w:p w:rsidR="00884D58" w:rsidRDefault="00884D58">
      <w:pPr>
        <w:rPr>
          <w:lang w:val="en-GB"/>
        </w:rPr>
      </w:pPr>
      <w:r>
        <w:rPr>
          <w:lang w:val="en-GB"/>
        </w:rPr>
        <w:t>Looping bars</w:t>
      </w:r>
    </w:p>
    <w:p w:rsidR="003E32E8" w:rsidRDefault="003E32E8">
      <w:pPr>
        <w:rPr>
          <w:lang w:val="en-GB"/>
        </w:rPr>
      </w:pPr>
    </w:p>
    <w:p w:rsidR="00884D58" w:rsidRDefault="00884D58">
      <w:pPr>
        <w:rPr>
          <w:lang w:val="en-GB"/>
        </w:rPr>
      </w:pPr>
      <w:r>
        <w:rPr>
          <w:lang w:val="en-GB"/>
        </w:rPr>
        <w:t>Importing loops</w:t>
      </w:r>
      <w:r w:rsidR="008115FB">
        <w:rPr>
          <w:lang w:val="en-GB"/>
        </w:rPr>
        <w:t xml:space="preserve"> such as drums</w:t>
      </w:r>
    </w:p>
    <w:p w:rsidR="003E32E8" w:rsidRDefault="003E32E8">
      <w:pPr>
        <w:rPr>
          <w:lang w:val="en-GB"/>
        </w:rPr>
      </w:pPr>
    </w:p>
    <w:p w:rsidR="00884D58" w:rsidRDefault="00884D58">
      <w:pPr>
        <w:rPr>
          <w:lang w:val="en-GB"/>
        </w:rPr>
      </w:pPr>
      <w:r>
        <w:rPr>
          <w:lang w:val="en-GB"/>
        </w:rPr>
        <w:t>Panning</w:t>
      </w:r>
      <w:r w:rsidR="008115FB">
        <w:rPr>
          <w:lang w:val="en-GB"/>
        </w:rPr>
        <w:t xml:space="preserve"> and stereo</w:t>
      </w:r>
    </w:p>
    <w:p w:rsidR="00884D58" w:rsidRDefault="00884D58">
      <w:pPr>
        <w:rPr>
          <w:lang w:val="en-GB"/>
        </w:rPr>
      </w:pPr>
    </w:p>
    <w:p w:rsidR="00884D58" w:rsidRDefault="00884D58">
      <w:pPr>
        <w:rPr>
          <w:lang w:val="en-GB"/>
        </w:rPr>
      </w:pPr>
    </w:p>
    <w:p w:rsidR="00884D58" w:rsidRPr="00884D58" w:rsidRDefault="00884D58">
      <w:pPr>
        <w:rPr>
          <w:lang w:val="en-GB"/>
        </w:rPr>
      </w:pPr>
    </w:p>
    <w:sectPr w:rsidR="00884D58" w:rsidRPr="00884D58" w:rsidSect="007826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2E8" w:rsidRDefault="003E32E8" w:rsidP="003E32E8">
      <w:pPr>
        <w:spacing w:after="0" w:line="240" w:lineRule="auto"/>
      </w:pPr>
      <w:r>
        <w:separator/>
      </w:r>
    </w:p>
  </w:endnote>
  <w:endnote w:type="continuationSeparator" w:id="1">
    <w:p w:rsidR="003E32E8" w:rsidRDefault="003E32E8" w:rsidP="003E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2E8" w:rsidRDefault="003E32E8" w:rsidP="003E32E8">
      <w:pPr>
        <w:spacing w:after="0" w:line="240" w:lineRule="auto"/>
      </w:pPr>
      <w:r>
        <w:separator/>
      </w:r>
    </w:p>
  </w:footnote>
  <w:footnote w:type="continuationSeparator" w:id="1">
    <w:p w:rsidR="003E32E8" w:rsidRDefault="003E32E8" w:rsidP="003E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E8" w:rsidRPr="003E32E8" w:rsidRDefault="003E32E8" w:rsidP="003E32E8">
    <w:pPr>
      <w:pStyle w:val="Title"/>
      <w:rPr>
        <w:lang w:val="en-GB"/>
      </w:rPr>
    </w:pPr>
    <w:r>
      <w:rPr>
        <w:lang w:val="en-GB"/>
      </w:rPr>
      <w:t>Sequencing techniques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D58"/>
    <w:rsid w:val="003E32E8"/>
    <w:rsid w:val="004558E5"/>
    <w:rsid w:val="00782680"/>
    <w:rsid w:val="008115FB"/>
    <w:rsid w:val="0088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80"/>
  </w:style>
  <w:style w:type="paragraph" w:styleId="Heading1">
    <w:name w:val="heading 1"/>
    <w:basedOn w:val="Normal"/>
    <w:next w:val="Normal"/>
    <w:link w:val="Heading1Char"/>
    <w:uiPriority w:val="9"/>
    <w:qFormat/>
    <w:rsid w:val="003E3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8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884D58"/>
  </w:style>
  <w:style w:type="paragraph" w:styleId="NormalWeb">
    <w:name w:val="Normal (Web)"/>
    <w:basedOn w:val="Normal"/>
    <w:uiPriority w:val="99"/>
    <w:unhideWhenUsed/>
    <w:rsid w:val="0088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58E5"/>
  </w:style>
  <w:style w:type="paragraph" w:styleId="Header">
    <w:name w:val="header"/>
    <w:basedOn w:val="Normal"/>
    <w:link w:val="HeaderChar"/>
    <w:uiPriority w:val="99"/>
    <w:semiHidden/>
    <w:unhideWhenUsed/>
    <w:rsid w:val="003E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32E8"/>
  </w:style>
  <w:style w:type="paragraph" w:styleId="Footer">
    <w:name w:val="footer"/>
    <w:basedOn w:val="Normal"/>
    <w:link w:val="FooterChar"/>
    <w:uiPriority w:val="99"/>
    <w:semiHidden/>
    <w:unhideWhenUsed/>
    <w:rsid w:val="003E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32E8"/>
  </w:style>
  <w:style w:type="character" w:customStyle="1" w:styleId="Heading1Char">
    <w:name w:val="Heading 1 Char"/>
    <w:basedOn w:val="DefaultParagraphFont"/>
    <w:link w:val="Heading1"/>
    <w:uiPriority w:val="9"/>
    <w:rsid w:val="003E3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32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2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2013-06-05T07:46:00Z</dcterms:created>
  <dcterms:modified xsi:type="dcterms:W3CDTF">2013-06-05T08:25:00Z</dcterms:modified>
</cp:coreProperties>
</file>